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93403E" w:rsidP="00061072">
      <w:pPr>
        <w:jc w:val="both"/>
        <w:rPr>
          <w:rFonts w:ascii="Comic Sans MS" w:hAnsi="Comic Sans MS"/>
          <w:sz w:val="40"/>
        </w:rPr>
      </w:pPr>
      <w:r w:rsidRPr="0093403E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9F4B5C" w:rsidRDefault="00EA12AD" w:rsidP="00D5737F">
      <w:pPr>
        <w:ind w:right="6038"/>
        <w:jc w:val="both"/>
        <w:rPr>
          <w:rFonts w:ascii="Comic Sans MS" w:hAnsi="Comic Sans MS"/>
          <w:sz w:val="28"/>
          <w:szCs w:val="28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861981" w:rsidRPr="009F4B5C" w:rsidRDefault="009F4B5C" w:rsidP="009F4B5C">
      <w:pPr>
        <w:ind w:right="-1"/>
        <w:jc w:val="right"/>
        <w:rPr>
          <w:rFonts w:ascii="Comic Sans MS" w:hAnsi="Comic Sans MS"/>
          <w:sz w:val="32"/>
          <w:szCs w:val="32"/>
        </w:rPr>
      </w:pPr>
      <w:r w:rsidRPr="009F4B5C">
        <w:rPr>
          <w:rFonts w:ascii="Comic Sans MS" w:hAnsi="Comic Sans MS"/>
          <w:sz w:val="32"/>
          <w:szCs w:val="32"/>
        </w:rPr>
        <w:t>Poste Italiane SpA – 13 e 14 novembre 2012</w:t>
      </w:r>
    </w:p>
    <w:p w:rsidR="009F4B5C" w:rsidRPr="009F4B5C" w:rsidRDefault="009F4B5C" w:rsidP="009F4B5C">
      <w:pPr>
        <w:ind w:left="4248" w:right="-1" w:firstLine="708"/>
        <w:jc w:val="both"/>
        <w:rPr>
          <w:rFonts w:ascii="Comic Sans MS" w:hAnsi="Comic Sans MS"/>
          <w:sz w:val="32"/>
          <w:szCs w:val="32"/>
        </w:rPr>
      </w:pPr>
      <w:r w:rsidRPr="009F4B5C">
        <w:rPr>
          <w:rFonts w:ascii="Comic Sans MS" w:hAnsi="Comic Sans MS"/>
          <w:sz w:val="32"/>
          <w:szCs w:val="32"/>
        </w:rPr>
        <w:t xml:space="preserve">         </w:t>
      </w:r>
      <w:proofErr w:type="gramStart"/>
      <w:r w:rsidRPr="009F4B5C">
        <w:rPr>
          <w:rFonts w:ascii="Comic Sans MS" w:hAnsi="Comic Sans MS"/>
          <w:sz w:val="32"/>
          <w:szCs w:val="32"/>
        </w:rPr>
        <w:t>elezioni</w:t>
      </w:r>
      <w:proofErr w:type="gramEnd"/>
      <w:r w:rsidRPr="009F4B5C">
        <w:rPr>
          <w:rFonts w:ascii="Comic Sans MS" w:hAnsi="Comic Sans MS"/>
          <w:sz w:val="32"/>
          <w:szCs w:val="32"/>
        </w:rPr>
        <w:t xml:space="preserve"> RSU/RL</w:t>
      </w:r>
      <w:r w:rsidR="008F0127">
        <w:rPr>
          <w:rFonts w:ascii="Comic Sans MS" w:hAnsi="Comic Sans MS"/>
          <w:sz w:val="32"/>
          <w:szCs w:val="32"/>
        </w:rPr>
        <w:t>S</w:t>
      </w:r>
    </w:p>
    <w:p w:rsidR="00D5737F" w:rsidRPr="00D5737F" w:rsidRDefault="00D5737F" w:rsidP="00D5737F">
      <w:pPr>
        <w:ind w:right="-1"/>
        <w:jc w:val="right"/>
        <w:rPr>
          <w:rFonts w:ascii="Comic Sans MS" w:hAnsi="Comic Sans MS"/>
          <w:sz w:val="20"/>
          <w:szCs w:val="20"/>
        </w:rPr>
      </w:pPr>
      <w:r w:rsidRPr="00D5737F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760274" cy="794943"/>
            <wp:effectExtent l="133350" t="114300" r="116026" b="100407"/>
            <wp:docPr id="11" name="rg_hi" descr="http://t1.gstatic.com/images?q=tbn:ANd9GcRSgYHbpKqnE2_7_zZqh21iINv9q1impBj2TwNwy8VampfDCmB1Z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SgYHbpKqnE2_7_zZqh21iINv9q1impBj2TwNwy8VampfDCmB1Z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354680">
                      <a:off x="0" y="0"/>
                      <a:ext cx="763644" cy="798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B5C" w:rsidRPr="008F0127" w:rsidRDefault="009F4B5C" w:rsidP="009F4B5C">
      <w:pPr>
        <w:ind w:right="-1"/>
        <w:jc w:val="center"/>
        <w:rPr>
          <w:rFonts w:ascii="Comic Sans MS" w:hAnsi="Comic Sans MS"/>
          <w:b/>
          <w:sz w:val="52"/>
          <w:szCs w:val="52"/>
        </w:rPr>
      </w:pPr>
      <w:proofErr w:type="gramStart"/>
      <w:r w:rsidRPr="008F0127">
        <w:rPr>
          <w:rFonts w:ascii="Comic Sans MS" w:hAnsi="Comic Sans MS"/>
          <w:b/>
          <w:sz w:val="52"/>
          <w:szCs w:val="52"/>
        </w:rPr>
        <w:t>dedicato</w:t>
      </w:r>
      <w:proofErr w:type="gramEnd"/>
      <w:r w:rsidRPr="008F0127">
        <w:rPr>
          <w:rFonts w:ascii="Comic Sans MS" w:hAnsi="Comic Sans MS"/>
          <w:b/>
          <w:sz w:val="52"/>
          <w:szCs w:val="52"/>
        </w:rPr>
        <w:t xml:space="preserve"> a </w:t>
      </w:r>
      <w:proofErr w:type="spellStart"/>
      <w:r w:rsidRPr="008F0127">
        <w:rPr>
          <w:rFonts w:ascii="Comic Sans MS" w:hAnsi="Comic Sans MS"/>
          <w:b/>
          <w:sz w:val="52"/>
          <w:szCs w:val="52"/>
        </w:rPr>
        <w:t>lorsignori</w:t>
      </w:r>
      <w:proofErr w:type="spellEnd"/>
    </w:p>
    <w:p w:rsidR="009F4B5C" w:rsidRPr="007B48E6" w:rsidRDefault="007B48E6" w:rsidP="007B48E6">
      <w:pPr>
        <w:ind w:right="-1"/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9F4B5C" w:rsidRPr="008F0127" w:rsidRDefault="009F4B5C" w:rsidP="009F4B5C">
      <w:pPr>
        <w:ind w:right="-1"/>
        <w:jc w:val="both"/>
        <w:rPr>
          <w:rFonts w:ascii="Comic Sans MS" w:hAnsi="Comic Sans MS"/>
          <w:sz w:val="16"/>
          <w:szCs w:val="16"/>
        </w:rPr>
      </w:pPr>
    </w:p>
    <w:p w:rsidR="009F4B5C" w:rsidRPr="009F4B5C" w:rsidRDefault="009F4B5C" w:rsidP="009F4B5C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proofErr w:type="gramStart"/>
      <w:r w:rsidRPr="009F4B5C">
        <w:rPr>
          <w:rFonts w:ascii="Comic Sans MS" w:hAnsi="Comic Sans MS"/>
          <w:sz w:val="28"/>
          <w:szCs w:val="28"/>
        </w:rPr>
        <w:t>La presenza di una lista dal logo CUB Poste appare più una furbesca pagliacciata che un contributo per l’unità di base.</w:t>
      </w:r>
      <w:proofErr w:type="gramEnd"/>
    </w:p>
    <w:p w:rsidR="009F4B5C" w:rsidRDefault="009F4B5C" w:rsidP="00B37B4E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9F4B5C">
        <w:rPr>
          <w:rFonts w:ascii="Comic Sans MS" w:hAnsi="Comic Sans MS"/>
          <w:sz w:val="28"/>
          <w:szCs w:val="28"/>
        </w:rPr>
        <w:t xml:space="preserve">Cobas PT </w:t>
      </w:r>
      <w:proofErr w:type="spellStart"/>
      <w:r w:rsidRPr="009F4B5C">
        <w:rPr>
          <w:rFonts w:ascii="Comic Sans MS" w:hAnsi="Comic Sans MS"/>
          <w:sz w:val="28"/>
          <w:szCs w:val="28"/>
        </w:rPr>
        <w:t>Cub</w:t>
      </w:r>
      <w:proofErr w:type="spellEnd"/>
      <w:r w:rsidRPr="009F4B5C">
        <w:rPr>
          <w:rFonts w:ascii="Comic Sans MS" w:hAnsi="Comic Sans MS"/>
          <w:sz w:val="28"/>
          <w:szCs w:val="28"/>
        </w:rPr>
        <w:t xml:space="preserve"> ne prende le distanze e colloca tale tentativo nell’area di </w:t>
      </w:r>
      <w:proofErr w:type="gramStart"/>
      <w:r w:rsidRPr="009F4B5C">
        <w:rPr>
          <w:rFonts w:ascii="Comic Sans MS" w:hAnsi="Comic Sans MS"/>
          <w:sz w:val="28"/>
          <w:szCs w:val="28"/>
        </w:rPr>
        <w:t>coloro che non meritano</w:t>
      </w:r>
      <w:proofErr w:type="gramEnd"/>
      <w:r w:rsidRPr="009F4B5C">
        <w:rPr>
          <w:rFonts w:ascii="Comic Sans MS" w:hAnsi="Comic Sans MS"/>
          <w:sz w:val="28"/>
          <w:szCs w:val="28"/>
        </w:rPr>
        <w:t xml:space="preserve"> rispetto. Né umano, né </w:t>
      </w:r>
      <w:r w:rsidR="00D5737F">
        <w:rPr>
          <w:rFonts w:ascii="Comic Sans MS" w:hAnsi="Comic Sans MS"/>
          <w:sz w:val="28"/>
          <w:szCs w:val="28"/>
        </w:rPr>
        <w:t>politico.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237"/>
        <w:gridCol w:w="1874"/>
      </w:tblGrid>
      <w:tr w:rsidR="00B37B4E" w:rsidTr="009324AA">
        <w:trPr>
          <w:trHeight w:val="1863"/>
        </w:trPr>
        <w:tc>
          <w:tcPr>
            <w:tcW w:w="1843" w:type="dxa"/>
          </w:tcPr>
          <w:p w:rsidR="00B37B4E" w:rsidRDefault="00B37B4E" w:rsidP="00B37B4E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B37B4E" w:rsidRPr="00B37B4E" w:rsidRDefault="00B37B4E" w:rsidP="00B37B4E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37B4E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788552" cy="988828"/>
                  <wp:effectExtent l="19050" t="0" r="0" b="0"/>
                  <wp:docPr id="2" name="rg_hi" descr="http://t1.gstatic.com/images?q=tbn:ANd9GcRZyRIAvhaku1YuuoGUycVlncDTVbWM0rFUFP_GEXxobj0ebw69_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ZyRIAvhaku1YuuoGUycVlncDTVbWM0rFUFP_GEXxobj0ebw69_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552" cy="988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B37B4E" w:rsidRPr="00B37B4E" w:rsidRDefault="00B37B4E" w:rsidP="00B37B4E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B37B4E" w:rsidRDefault="00B37B4E" w:rsidP="00B37B4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B37B4E" w:rsidRDefault="00B37B4E" w:rsidP="00B37B4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B37B4E" w:rsidRDefault="00B37B4E" w:rsidP="00B37B4E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9F4B5C">
              <w:rPr>
                <w:rFonts w:ascii="Comic Sans MS" w:hAnsi="Comic Sans MS"/>
                <w:sz w:val="28"/>
                <w:szCs w:val="28"/>
              </w:rPr>
              <w:t>Non votarli, quindi, è una scelta responsabile.</w:t>
            </w:r>
          </w:p>
          <w:p w:rsidR="00B37B4E" w:rsidRDefault="00B37B4E" w:rsidP="00B37B4E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B37B4E" w:rsidRPr="00B37B4E" w:rsidRDefault="00B37B4E" w:rsidP="009F4B5C">
            <w:pPr>
              <w:spacing w:line="360" w:lineRule="auto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74" w:type="dxa"/>
          </w:tcPr>
          <w:p w:rsidR="00B37B4E" w:rsidRDefault="00B37B4E" w:rsidP="00B37B4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37B4E" w:rsidRDefault="00B37B4E" w:rsidP="00B37B4E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 w:rsidRPr="00B37B4E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1150530" cy="1020725"/>
                  <wp:effectExtent l="19050" t="0" r="0" b="0"/>
                  <wp:docPr id="4" name="il_fi" descr="http://4.bp.blogspot.com/_U4PGWnk9j9w/TLmNuhm6nvI/AAAAAAAACDA/BIhpQbHnb_0/s400/12_mafalda-nopasar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_U4PGWnk9j9w/TLmNuhm6nvI/AAAAAAAACDA/BIhpQbHnb_0/s400/12_mafalda-nopasar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08" cy="1032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B4E" w:rsidRPr="00B37B4E" w:rsidRDefault="00B37B4E" w:rsidP="00B37B4E">
            <w:pPr>
              <w:spacing w:line="36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9F4B5C" w:rsidRDefault="009F4B5C" w:rsidP="00D5737F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9F4B5C">
        <w:rPr>
          <w:rFonts w:ascii="Comic Sans MS" w:hAnsi="Comic Sans MS"/>
          <w:sz w:val="28"/>
          <w:szCs w:val="28"/>
        </w:rPr>
        <w:t xml:space="preserve">E ciò a prescindere dalla nostra posizione critica sulla costituzione della RSU/RLS nei modi e nei termini imposti dall’alleanza Poste e </w:t>
      </w:r>
      <w:proofErr w:type="spellStart"/>
      <w:proofErr w:type="gramStart"/>
      <w:r w:rsidRPr="009F4B5C">
        <w:rPr>
          <w:rFonts w:ascii="Comic Sans MS" w:hAnsi="Comic Sans MS"/>
          <w:sz w:val="28"/>
          <w:szCs w:val="28"/>
        </w:rPr>
        <w:t>OO.SS</w:t>
      </w:r>
      <w:proofErr w:type="spellEnd"/>
      <w:r w:rsidRPr="009F4B5C">
        <w:rPr>
          <w:rFonts w:ascii="Comic Sans MS" w:hAnsi="Comic Sans MS"/>
          <w:sz w:val="28"/>
          <w:szCs w:val="28"/>
        </w:rPr>
        <w:t>.</w:t>
      </w:r>
      <w:proofErr w:type="gramEnd"/>
      <w:r w:rsidRPr="009F4B5C">
        <w:rPr>
          <w:rFonts w:ascii="Comic Sans MS" w:hAnsi="Comic Sans MS"/>
          <w:sz w:val="28"/>
          <w:szCs w:val="28"/>
        </w:rPr>
        <w:t xml:space="preserve"> concertative.</w:t>
      </w:r>
    </w:p>
    <w:p w:rsidR="009F4B5C" w:rsidRPr="009F4B5C" w:rsidRDefault="009F4B5C" w:rsidP="009F4B5C">
      <w:pPr>
        <w:ind w:left="3540" w:right="-1"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Pr="009F4B5C">
        <w:rPr>
          <w:rFonts w:ascii="Comic Sans MS" w:hAnsi="Comic Sans MS"/>
          <w:sz w:val="28"/>
          <w:szCs w:val="28"/>
        </w:rPr>
        <w:t xml:space="preserve">Gruppo politico nazionale Cobas PT </w:t>
      </w:r>
      <w:proofErr w:type="spellStart"/>
      <w:r w:rsidRPr="009F4B5C">
        <w:rPr>
          <w:rFonts w:ascii="Comic Sans MS" w:hAnsi="Comic Sans MS"/>
          <w:sz w:val="28"/>
          <w:szCs w:val="28"/>
        </w:rPr>
        <w:t>Cub</w:t>
      </w:r>
      <w:proofErr w:type="spellEnd"/>
    </w:p>
    <w:p w:rsidR="00D5737F" w:rsidRDefault="00D5737F" w:rsidP="007B48E6">
      <w:pPr>
        <w:ind w:right="-1"/>
        <w:jc w:val="both"/>
        <w:rPr>
          <w:rFonts w:ascii="Comic Sans MS" w:hAnsi="Comic Sans MS"/>
          <w:sz w:val="24"/>
        </w:rPr>
      </w:pPr>
    </w:p>
    <w:p w:rsidR="00677E3F" w:rsidRDefault="009F4B5C" w:rsidP="007B48E6">
      <w:pPr>
        <w:ind w:right="-1"/>
        <w:jc w:val="both"/>
        <w:rPr>
          <w:rFonts w:ascii="Comic Sans MS" w:hAnsi="Comic Sans MS"/>
          <w:sz w:val="24"/>
        </w:rPr>
      </w:pPr>
      <w:r w:rsidRPr="00D5737F">
        <w:rPr>
          <w:rFonts w:ascii="Comic Sans MS" w:hAnsi="Comic Sans MS"/>
          <w:sz w:val="24"/>
        </w:rPr>
        <w:t>Milano, novembre 2012</w:t>
      </w:r>
    </w:p>
    <w:tbl>
      <w:tblPr>
        <w:tblStyle w:val="Grigliatabella"/>
        <w:tblW w:w="0" w:type="auto"/>
        <w:tblLook w:val="04A0"/>
      </w:tblPr>
      <w:tblGrid>
        <w:gridCol w:w="5031"/>
        <w:gridCol w:w="5031"/>
      </w:tblGrid>
      <w:tr w:rsidR="00D5737F" w:rsidTr="00E348E8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D5737F" w:rsidRDefault="00D5737F" w:rsidP="00E348E8">
            <w:pPr>
              <w:ind w:right="-1"/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</w:t>
            </w:r>
            <w:r w:rsidR="00E348E8" w:rsidRPr="00E348E8">
              <w:rPr>
                <w:rFonts w:ascii="Comic Sans MS" w:hAnsi="Comic Sans MS"/>
                <w:noProof/>
                <w:sz w:val="24"/>
              </w:rPr>
              <w:drawing>
                <wp:inline distT="0" distB="0" distL="0" distR="0">
                  <wp:extent cx="720799" cy="818707"/>
                  <wp:effectExtent l="19050" t="0" r="3101" b="0"/>
                  <wp:docPr id="16" name="rg_hi" descr="http://t3.gstatic.com/images?q=tbn:ANd9GcQ0IHPKEXeu1vIpXiGHcGt_LHT2tx56r5cnXf2GpnD0E2nVRyf_G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0IHPKEXeu1vIpXiGHcGt_LHT2tx56r5cnXf2GpnD0E2nVRyf_G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54" cy="81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348E8">
              <w:rPr>
                <w:rFonts w:ascii="Comic Sans MS" w:hAnsi="Comic Sans MS"/>
                <w:sz w:val="24"/>
              </w:rPr>
              <w:t xml:space="preserve">      </w:t>
            </w:r>
            <w:r>
              <w:rPr>
                <w:rFonts w:ascii="Comic Sans MS" w:hAnsi="Comic Sans MS"/>
                <w:sz w:val="24"/>
              </w:rPr>
              <w:t xml:space="preserve">             </w:t>
            </w:r>
            <w:r w:rsidRPr="00D5737F">
              <w:rPr>
                <w:rFonts w:ascii="Comic Sans MS" w:hAnsi="Comic Sans MS"/>
                <w:noProof/>
                <w:sz w:val="24"/>
              </w:rPr>
              <w:drawing>
                <wp:inline distT="0" distB="0" distL="0" distR="0">
                  <wp:extent cx="1256857" cy="1158949"/>
                  <wp:effectExtent l="19050" t="0" r="443" b="0"/>
                  <wp:docPr id="12" name="rg_hi" descr="http://t3.gstatic.com/images?q=tbn:ANd9GcQpfCgAGa2pXe0xTH3wXcbcIc-L922WE-aw8_vGI-6Wh2jgITUPbQ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pfCgAGa2pXe0xTH3wXcbcIc-L922WE-aw8_vGI-6Wh2jgITUPbQ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3" cy="1159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D5737F" w:rsidRDefault="00D5737F" w:rsidP="002824FA">
            <w:pPr>
              <w:ind w:right="-1"/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</w:t>
            </w:r>
            <w:r w:rsidR="002824FA">
              <w:rPr>
                <w:rFonts w:ascii="Comic Sans MS" w:hAnsi="Comic Sans MS"/>
                <w:sz w:val="24"/>
              </w:rPr>
              <w:t xml:space="preserve">      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Pr="00D5737F">
              <w:rPr>
                <w:rFonts w:ascii="Comic Sans MS" w:hAnsi="Comic Sans MS"/>
                <w:noProof/>
                <w:sz w:val="24"/>
              </w:rPr>
              <w:drawing>
                <wp:inline distT="0" distB="0" distL="0" distR="0">
                  <wp:extent cx="720799" cy="818707"/>
                  <wp:effectExtent l="19050" t="0" r="3101" b="0"/>
                  <wp:docPr id="13" name="rg_hi" descr="http://t3.gstatic.com/images?q=tbn:ANd9GcQ0IHPKEXeu1vIpXiGHcGt_LHT2tx56r5cnXf2GpnD0E2nVRyf_G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0IHPKEXeu1vIpXiGHcGt_LHT2tx56r5cnXf2GpnD0E2nVRyf_G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54" cy="81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24FA">
              <w:rPr>
                <w:rFonts w:ascii="Comic Sans MS" w:hAnsi="Comic Sans MS"/>
                <w:sz w:val="24"/>
              </w:rPr>
              <w:t xml:space="preserve">              </w:t>
            </w:r>
            <w:r w:rsidR="002824FA" w:rsidRPr="002824FA">
              <w:rPr>
                <w:rFonts w:ascii="Comic Sans MS" w:hAnsi="Comic Sans MS"/>
                <w:noProof/>
                <w:sz w:val="24"/>
              </w:rPr>
              <w:drawing>
                <wp:inline distT="0" distB="0" distL="0" distR="0">
                  <wp:extent cx="1256857" cy="1158949"/>
                  <wp:effectExtent l="19050" t="0" r="443" b="0"/>
                  <wp:docPr id="1" name="rg_hi" descr="http://t3.gstatic.com/images?q=tbn:ANd9GcQpfCgAGa2pXe0xTH3wXcbcIc-L922WE-aw8_vGI-6Wh2jgITUPbQ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pfCgAGa2pXe0xTH3wXcbcIc-L922WE-aw8_vGI-6Wh2jgITUPbQ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13" cy="1159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737F" w:rsidRDefault="00D5737F" w:rsidP="007B48E6">
      <w:pPr>
        <w:ind w:right="-1"/>
        <w:jc w:val="both"/>
        <w:rPr>
          <w:rFonts w:ascii="Comic Sans MS" w:hAnsi="Comic Sans MS"/>
          <w:sz w:val="24"/>
        </w:rPr>
      </w:pPr>
    </w:p>
    <w:p w:rsidR="00C17EA6" w:rsidRPr="00021966" w:rsidRDefault="00C17EA6" w:rsidP="007B48E6">
      <w:pPr>
        <w:jc w:val="right"/>
        <w:rPr>
          <w:rFonts w:asciiTheme="minorHAnsi" w:hAnsiTheme="minorHAnsi" w:cstheme="minorHAnsi"/>
          <w:sz w:val="24"/>
        </w:rPr>
      </w:pPr>
      <w:r>
        <w:rPr>
          <w:rFonts w:cs="Arial"/>
          <w:b/>
          <w:sz w:val="36"/>
          <w:szCs w:val="36"/>
        </w:rPr>
        <w:t xml:space="preserve">    </w:t>
      </w:r>
      <w:r w:rsidR="007B48E6">
        <w:rPr>
          <w:rFonts w:cs="Arial"/>
          <w:b/>
          <w:sz w:val="36"/>
          <w:szCs w:val="36"/>
        </w:rPr>
        <w:t xml:space="preserve">             </w:t>
      </w:r>
    </w:p>
    <w:p w:rsidR="003C573F" w:rsidRDefault="0040046D" w:rsidP="00711E19">
      <w:pPr>
        <w:rPr>
          <w:color w:val="FF0000"/>
        </w:rPr>
      </w:pPr>
      <w:r>
        <w:rPr>
          <w:color w:val="FF0000"/>
        </w:rPr>
        <w:t xml:space="preserve">       </w:t>
      </w:r>
      <w:r w:rsidR="002F54BE" w:rsidRPr="002F54BE">
        <w:rPr>
          <w:color w:val="FF0000"/>
        </w:rPr>
        <w:t>_________________________________________________________________________</w:t>
      </w:r>
    </w:p>
    <w:p w:rsidR="00EA12AD" w:rsidRPr="00677E3F" w:rsidRDefault="003C573F" w:rsidP="00E348E8">
      <w:pPr>
        <w:rPr>
          <w:color w:val="FF0000"/>
          <w:sz w:val="36"/>
          <w:szCs w:val="36"/>
        </w:rPr>
      </w:pPr>
      <w:r w:rsidRPr="00677E3F">
        <w:rPr>
          <w:color w:val="FF0000"/>
          <w:sz w:val="16"/>
          <w:szCs w:val="16"/>
        </w:rPr>
        <w:t>Sede Nazionale:Via Teodosio 9</w:t>
      </w:r>
      <w:r w:rsidR="00677E3F" w:rsidRPr="00677E3F">
        <w:rPr>
          <w:color w:val="FF0000"/>
          <w:sz w:val="16"/>
          <w:szCs w:val="16"/>
        </w:rPr>
        <w:t xml:space="preserve"> -</w:t>
      </w:r>
      <w:r w:rsidRPr="00677E3F">
        <w:rPr>
          <w:color w:val="FF0000"/>
          <w:sz w:val="16"/>
          <w:szCs w:val="16"/>
        </w:rPr>
        <w:t xml:space="preserve"> 20131 MILANO - Tel/Fax 02</w:t>
      </w:r>
      <w:r w:rsidR="00677E3F" w:rsidRPr="00677E3F">
        <w:rPr>
          <w:color w:val="FF0000"/>
          <w:sz w:val="16"/>
          <w:szCs w:val="16"/>
        </w:rPr>
        <w:t>/</w:t>
      </w:r>
      <w:r w:rsidRPr="00677E3F">
        <w:rPr>
          <w:color w:val="FF0000"/>
          <w:sz w:val="16"/>
          <w:szCs w:val="16"/>
        </w:rPr>
        <w:t xml:space="preserve">2663474 - E-mail </w:t>
      </w:r>
      <w:hyperlink r:id="rId16" w:history="1">
        <w:r w:rsidRPr="00677E3F">
          <w:rPr>
            <w:rStyle w:val="Collegamentoipertestuale"/>
            <w:sz w:val="16"/>
            <w:szCs w:val="16"/>
          </w:rPr>
          <w:t>cobaspt@tiscali.it</w:t>
        </w:r>
      </w:hyperlink>
      <w:r w:rsidRPr="00677E3F">
        <w:rPr>
          <w:color w:val="000000"/>
          <w:sz w:val="16"/>
          <w:szCs w:val="16"/>
        </w:rPr>
        <w:t xml:space="preserve"> </w:t>
      </w:r>
      <w:r w:rsidRPr="00677E3F">
        <w:rPr>
          <w:color w:val="FF0000"/>
          <w:sz w:val="16"/>
          <w:szCs w:val="16"/>
        </w:rPr>
        <w:t>–</w:t>
      </w:r>
      <w:r w:rsidRPr="00677E3F">
        <w:rPr>
          <w:color w:val="000000"/>
          <w:sz w:val="16"/>
          <w:szCs w:val="16"/>
        </w:rPr>
        <w:t xml:space="preserve"> </w:t>
      </w:r>
      <w:hyperlink r:id="rId17" w:history="1">
        <w:r w:rsidRPr="00677E3F">
          <w:rPr>
            <w:rStyle w:val="Collegamentoipertestuale"/>
            <w:sz w:val="16"/>
            <w:szCs w:val="16"/>
          </w:rPr>
          <w:t>www.cobasptcub.it</w:t>
        </w:r>
      </w:hyperlink>
      <w:r w:rsidRPr="00677E3F">
        <w:rPr>
          <w:color w:val="000000"/>
          <w:sz w:val="16"/>
          <w:szCs w:val="16"/>
        </w:rPr>
        <w:t xml:space="preserve">   </w:t>
      </w:r>
      <w:r w:rsidRPr="00677E3F">
        <w:rPr>
          <w:color w:val="FF0000"/>
          <w:sz w:val="16"/>
          <w:szCs w:val="16"/>
        </w:rPr>
        <w:t>C.F. 97116840154</w:t>
      </w:r>
      <w:r w:rsidR="002F591E" w:rsidRPr="00677E3F">
        <w:rPr>
          <w:color w:val="FF0000"/>
          <w:sz w:val="36"/>
          <w:szCs w:val="36"/>
        </w:rPr>
        <w:t xml:space="preserve">                                  </w:t>
      </w:r>
    </w:p>
    <w:sectPr w:rsidR="00EA12AD" w:rsidRPr="00677E3F" w:rsidSect="00E348E8">
      <w:pgSz w:w="11906" w:h="16838" w:code="9"/>
      <w:pgMar w:top="902" w:right="992" w:bottom="18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46" w:rsidRDefault="008F2546" w:rsidP="00CC3376">
      <w:r>
        <w:separator/>
      </w:r>
    </w:p>
  </w:endnote>
  <w:endnote w:type="continuationSeparator" w:id="0">
    <w:p w:rsidR="008F2546" w:rsidRDefault="008F2546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46" w:rsidRDefault="008F2546" w:rsidP="00CC3376">
      <w:r>
        <w:separator/>
      </w:r>
    </w:p>
  </w:footnote>
  <w:footnote w:type="continuationSeparator" w:id="0">
    <w:p w:rsidR="008F2546" w:rsidRDefault="008F2546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A1454D"/>
    <w:multiLevelType w:val="hybridMultilevel"/>
    <w:tmpl w:val="C96CE9E4"/>
    <w:lvl w:ilvl="0" w:tplc="A6F0F9CE">
      <w:start w:val="1"/>
      <w:numFmt w:val="bullet"/>
      <w:lvlText w:val="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93A6D"/>
    <w:multiLevelType w:val="hybridMultilevel"/>
    <w:tmpl w:val="D9D2F086"/>
    <w:lvl w:ilvl="0" w:tplc="A6F0F9CE">
      <w:start w:val="1"/>
      <w:numFmt w:val="bullet"/>
      <w:lvlText w:val="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hdrShapeDefaults>
    <o:shapedefaults v:ext="edit" spidmax="136194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1BF4"/>
    <w:rsid w:val="000E7D95"/>
    <w:rsid w:val="00111242"/>
    <w:rsid w:val="00165CF9"/>
    <w:rsid w:val="00167CA1"/>
    <w:rsid w:val="001732D0"/>
    <w:rsid w:val="001772FC"/>
    <w:rsid w:val="00180218"/>
    <w:rsid w:val="00186EA9"/>
    <w:rsid w:val="00192E97"/>
    <w:rsid w:val="001C7591"/>
    <w:rsid w:val="001D70E3"/>
    <w:rsid w:val="00220108"/>
    <w:rsid w:val="00231A71"/>
    <w:rsid w:val="002471FE"/>
    <w:rsid w:val="002473CD"/>
    <w:rsid w:val="00250499"/>
    <w:rsid w:val="002824FA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0C17"/>
    <w:rsid w:val="003347F4"/>
    <w:rsid w:val="003502EC"/>
    <w:rsid w:val="0037448E"/>
    <w:rsid w:val="003B1CBA"/>
    <w:rsid w:val="003C49DA"/>
    <w:rsid w:val="003C573F"/>
    <w:rsid w:val="003E361D"/>
    <w:rsid w:val="003F0A61"/>
    <w:rsid w:val="0040046D"/>
    <w:rsid w:val="00424F4A"/>
    <w:rsid w:val="00472A94"/>
    <w:rsid w:val="004A6FFF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77E3F"/>
    <w:rsid w:val="00692B44"/>
    <w:rsid w:val="0069346C"/>
    <w:rsid w:val="0069507B"/>
    <w:rsid w:val="0070110A"/>
    <w:rsid w:val="00707047"/>
    <w:rsid w:val="00711520"/>
    <w:rsid w:val="00711E19"/>
    <w:rsid w:val="007261F1"/>
    <w:rsid w:val="00733697"/>
    <w:rsid w:val="00790AF3"/>
    <w:rsid w:val="007A0D22"/>
    <w:rsid w:val="007B48E6"/>
    <w:rsid w:val="007C66AE"/>
    <w:rsid w:val="007E19B7"/>
    <w:rsid w:val="007E68A4"/>
    <w:rsid w:val="008042FF"/>
    <w:rsid w:val="00817D5D"/>
    <w:rsid w:val="00822C20"/>
    <w:rsid w:val="0082539D"/>
    <w:rsid w:val="0083480A"/>
    <w:rsid w:val="0083755D"/>
    <w:rsid w:val="00861981"/>
    <w:rsid w:val="008A68C9"/>
    <w:rsid w:val="008B7BEC"/>
    <w:rsid w:val="008C3165"/>
    <w:rsid w:val="008F0127"/>
    <w:rsid w:val="008F2546"/>
    <w:rsid w:val="009324AA"/>
    <w:rsid w:val="0093403E"/>
    <w:rsid w:val="00954124"/>
    <w:rsid w:val="00971B53"/>
    <w:rsid w:val="00972B68"/>
    <w:rsid w:val="009975B7"/>
    <w:rsid w:val="009F4437"/>
    <w:rsid w:val="009F4B5C"/>
    <w:rsid w:val="00A07F8D"/>
    <w:rsid w:val="00A31341"/>
    <w:rsid w:val="00A36089"/>
    <w:rsid w:val="00A622D7"/>
    <w:rsid w:val="00A8355E"/>
    <w:rsid w:val="00AF58F5"/>
    <w:rsid w:val="00B31735"/>
    <w:rsid w:val="00B37B4E"/>
    <w:rsid w:val="00B56500"/>
    <w:rsid w:val="00B65C04"/>
    <w:rsid w:val="00B829D1"/>
    <w:rsid w:val="00B83512"/>
    <w:rsid w:val="00B933E2"/>
    <w:rsid w:val="00B94944"/>
    <w:rsid w:val="00BA1571"/>
    <w:rsid w:val="00BB50E3"/>
    <w:rsid w:val="00BD6AAB"/>
    <w:rsid w:val="00BE4586"/>
    <w:rsid w:val="00C05710"/>
    <w:rsid w:val="00C17EA6"/>
    <w:rsid w:val="00C31D4E"/>
    <w:rsid w:val="00C452E4"/>
    <w:rsid w:val="00C61936"/>
    <w:rsid w:val="00C62405"/>
    <w:rsid w:val="00C67168"/>
    <w:rsid w:val="00CA07AE"/>
    <w:rsid w:val="00CC3376"/>
    <w:rsid w:val="00CC7AE9"/>
    <w:rsid w:val="00CD2607"/>
    <w:rsid w:val="00CD6698"/>
    <w:rsid w:val="00CE3600"/>
    <w:rsid w:val="00CF2818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5737F"/>
    <w:rsid w:val="00D61246"/>
    <w:rsid w:val="00D711A2"/>
    <w:rsid w:val="00D72849"/>
    <w:rsid w:val="00D755DA"/>
    <w:rsid w:val="00D827B7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774E"/>
    <w:rsid w:val="00E003AA"/>
    <w:rsid w:val="00E0269C"/>
    <w:rsid w:val="00E348E8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6808"/>
    <w:rsid w:val="00EE33D3"/>
    <w:rsid w:val="00F00F41"/>
    <w:rsid w:val="00F65FF7"/>
    <w:rsid w:val="00F836AA"/>
    <w:rsid w:val="00FB4702"/>
    <w:rsid w:val="00FC2B85"/>
    <w:rsid w:val="00FC386F"/>
    <w:rsid w:val="00FC644B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table" w:styleId="Grigliatabella">
    <w:name w:val="Table Grid"/>
    <w:basedOn w:val="Tabellanormale"/>
    <w:uiPriority w:val="59"/>
    <w:rsid w:val="00C17EA6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EA6"/>
    <w:rPr>
      <w:rFonts w:ascii="Tahoma" w:hAnsi="Tahoma" w:cs="Tahoma"/>
      <w:bCs/>
      <w:sz w:val="16"/>
      <w:szCs w:val="16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it/imgres?q=mafalda&amp;hl=it&amp;sa=X&amp;rlz=1T4GGNI_itIT493IT493&amp;biw=1280&amp;bih=874&amp;tbm=isch&amp;prmd=imvnsb&amp;tbnid=mBYlP588YsVB0M:&amp;imgrefurl=http://a-come-mafalda-ilblogdiele.myblog.it/archive/2012/04/20/berlusca-e-burlesque.html&amp;docid=JuEJzqeV-7JyCM&amp;imgurl=http://www.dante.trieste.it/portal/content/disegni2/mafalda-baila.gif&amp;w=154&amp;h=161&amp;ei=eHKFUMn3M4vEswad7oHQDw&amp;zoom=1&amp;iact=hc&amp;vpx=170&amp;vpy=594&amp;dur=14&amp;hovh=128&amp;hovw=123&amp;tx=142&amp;ty=80&amp;sig=101408020607643476913&amp;page=4&amp;tbnh=128&amp;tbnw=123&amp;start=94&amp;ndsp=35&amp;ved=1t:429,r:74,s:20,i:421" TargetMode="External"/><Relationship Id="rId12" Type="http://schemas.openxmlformats.org/officeDocument/2006/relationships/hyperlink" Target="http://www.google.it/imgres?q=mafalda&amp;hl=it&amp;sa=X&amp;rlz=1T4GGNI_itIT493IT493&amp;biw=1280&amp;bih=874&amp;tbm=isch&amp;prmd=imvnsb&amp;tbnid=nupvtMFtD1o-aM:&amp;imgrefurl=http://a-come-mafalda-ilblogdiele.myblog.it/archive/2012/05/31/parata-si-parata-no.html&amp;docid=LVAMJboZz3NVHM&amp;imgurl=http://www.picgifs.com/clip-art/cartoons/mafalda/clip-art-mafalda-995659.jpg&amp;w=154&amp;h=230&amp;ei=eHKFUMn3M4vEswad7oHQDw&amp;zoom=1&amp;iact=hc&amp;vpx=1018&amp;vpy=444&amp;dur=27&amp;hovh=184&amp;hovw=123&amp;tx=170&amp;ty=130&amp;sig=101408020607643476913&amp;page=3&amp;tbnh=132&amp;tbnw=88&amp;start=61&amp;ndsp=33&amp;ved=1t:429,r:73,s:20,i:418" TargetMode="External"/><Relationship Id="rId17" Type="http://schemas.openxmlformats.org/officeDocument/2006/relationships/hyperlink" Target="http://www.cub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cobaspt@tiscali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it/imgres?q=mafalda&amp;start=197&amp;hl=it&amp;sa=X&amp;rlz=1T4GGNI_itIT493IT493&amp;biw=1280&amp;bih=874&amp;tbm=isch&amp;prmd=imvnsb&amp;tbnid=Kbq9fle-2LsawM:&amp;imgrefurl=http://www.rknet.it/lascuolasiamonoi/index.php?mod=read&amp;id=1320516737&amp;docid=H4QrfzCsK5UuwM&amp;imgurl=http://comitatoscuolapubblica.files.wordpress.com/2011/11/mafalda-ya-basta.gif&amp;w=210&amp;h=282&amp;ei=q3WFUMfBKcXTtAaB5oAg&amp;zoom=1&amp;iact=hc&amp;vpx=713&amp;vpy=409&amp;dur=1074&amp;hovh=225&amp;hovw=168&amp;tx=86&amp;ty=147&amp;sig=101408020607643476913&amp;page=7&amp;tbnh=132&amp;tbnw=89&amp;ndsp=34&amp;ved=1t:429,r:11,s:200,i:37" TargetMode="External"/><Relationship Id="rId14" Type="http://schemas.openxmlformats.org/officeDocument/2006/relationships/hyperlink" Target="http://www.google.it/imgres?q=mafalda&amp;hl=it&amp;sa=X&amp;rlz=1T4GGNI_itIT493IT493&amp;biw=1280&amp;bih=874&amp;tbm=isch&amp;prmd=imvnsb&amp;tbnid=aGELp_i9zsxUtM:&amp;imgrefurl=http://www.news-forumsalutementale.it/siamo-tutti-uguali/&amp;docid=IrWvAxSIkMEI_M&amp;imgurl=http://www.news-forumsalutementale.it/public/mafalda1.gif&amp;w=350&amp;h=348&amp;ei=eHKFUMn3M4vEswad7oHQDw&amp;zoom=1&amp;iact=hc&amp;vpx=719&amp;vpy=528&amp;dur=100&amp;hovh=224&amp;hovw=225&amp;tx=94&amp;ty=125&amp;sig=101408020607643476913&amp;page=3&amp;tbnh=161&amp;tbnw=162&amp;start=61&amp;ndsp=33&amp;ved=1t:429,r:65,s:20,i:39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1134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Segreteria</cp:lastModifiedBy>
  <cp:revision>7</cp:revision>
  <cp:lastPrinted>2010-10-21T14:36:00Z</cp:lastPrinted>
  <dcterms:created xsi:type="dcterms:W3CDTF">2012-10-24T09:14:00Z</dcterms:created>
  <dcterms:modified xsi:type="dcterms:W3CDTF">2012-10-24T09:46:00Z</dcterms:modified>
</cp:coreProperties>
</file>